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2B0B98E0" w14:textId="77777777" w:rsidR="003D6144" w:rsidRDefault="005522A0">
          <w:r>
            <w:rPr>
              <w:noProof/>
              <w:lang w:eastAsia="hr-HR" w:bidi="ar-SA"/>
            </w:rPr>
            <w:pict w14:anchorId="3E36E507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2AAEEA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3291D34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1F644D5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7CCBE918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4145E22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3102CC7D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536B9FB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62DB142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09A22DB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2DC0626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488BE79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3A40E52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66A3B35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312467A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5CA930FB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1C8F9A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61F62A5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2D185D5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AC2715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0838F3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21A250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00BFEB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736DB7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E8F28A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51822E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A00D32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CB0B4E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2194E9F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40FD6C9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553B5D3B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617476C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4BFC872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31DACAF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31A9957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1D6C18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6CA473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91A91D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B590FC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2BE89F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2BF0E8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69C8C4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EBDBA8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39636131" w14:textId="7787FFFC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77450B9" w14:textId="77777777" w:rsidR="0028412A" w:rsidRDefault="0028412A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5014EE2B" w14:textId="36046732" w:rsidR="00556242" w:rsidRPr="0028412A" w:rsidRDefault="00587E6F" w:rsidP="0028412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28412A">
                          <w:rPr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r w:rsidRPr="0028412A">
                          <w:rPr>
                            <w:sz w:val="22"/>
                            <w:szCs w:val="22"/>
                          </w:rPr>
                          <w:t xml:space="preserve"> tekst u udžbeniku od 137. do 139. str.</w:t>
                        </w:r>
                      </w:p>
                      <w:p w14:paraId="61F7B91C" w14:textId="49015679" w:rsidR="00587E6F" w:rsidRPr="0028412A" w:rsidRDefault="00587E6F" w:rsidP="0028412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28412A">
                          <w:rPr>
                            <w:b/>
                            <w:bCs/>
                            <w:sz w:val="22"/>
                            <w:szCs w:val="22"/>
                          </w:rPr>
                          <w:t>Pogledaj</w:t>
                        </w:r>
                        <w:r w:rsidRPr="0028412A">
                          <w:rPr>
                            <w:sz w:val="22"/>
                            <w:szCs w:val="22"/>
                          </w:rPr>
                          <w:t xml:space="preserve"> video na sljedećoj Internet stranici</w:t>
                        </w:r>
                      </w:p>
                      <w:p w14:paraId="535F4629" w14:textId="6BCE2FD0" w:rsidR="00587E6F" w:rsidRPr="0028412A" w:rsidRDefault="005522A0" w:rsidP="0028412A">
                        <w:pPr>
                          <w:pStyle w:val="Odlomakpopisa"/>
                          <w:spacing w:after="0"/>
                          <w:rPr>
                            <w:rFonts w:eastAsia="Times New Roman"/>
                            <w:sz w:val="22"/>
                            <w:szCs w:val="22"/>
                            <w:lang w:eastAsia="hr-HR"/>
                          </w:rPr>
                        </w:pPr>
                        <w:hyperlink r:id="rId9" w:history="1">
                          <w:r w:rsidR="00587E6F" w:rsidRPr="0028412A">
                            <w:rPr>
                              <w:rStyle w:val="Hiperveza"/>
                              <w:rFonts w:eastAsia="Times New Roman"/>
                              <w:sz w:val="22"/>
                              <w:szCs w:val="22"/>
                              <w:lang w:eastAsia="hr-HR"/>
                            </w:rPr>
                            <w:t>https://www.youtube.com/watch?v=B6dIlZs4skg</w:t>
                          </w:r>
                        </w:hyperlink>
                      </w:p>
                      <w:p w14:paraId="34946D4B" w14:textId="065D9B21" w:rsidR="00652EA3" w:rsidRPr="0028412A" w:rsidRDefault="00556242" w:rsidP="0028412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28412A">
                          <w:rPr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r w:rsidRPr="0028412A">
                          <w:rPr>
                            <w:sz w:val="22"/>
                            <w:szCs w:val="22"/>
                          </w:rPr>
                          <w:t xml:space="preserve"> uz kviz na sljedećoj Internet stranici</w:t>
                        </w:r>
                      </w:p>
                      <w:p w14:paraId="1977C2B1" w14:textId="594C508D" w:rsidR="00556242" w:rsidRPr="0028412A" w:rsidRDefault="005522A0" w:rsidP="0028412A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="00556242" w:rsidRPr="0028412A">
                            <w:rPr>
                              <w:rStyle w:val="Hiperveza"/>
                              <w:sz w:val="22"/>
                              <w:szCs w:val="22"/>
                            </w:rPr>
                            <w:t>https://learningapps.org/watch?v=pgnucinbn20</w:t>
                          </w:r>
                        </w:hyperlink>
                        <w:r w:rsidR="00556242" w:rsidRPr="0028412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B9EE5C9" w14:textId="6CFD2113" w:rsidR="0028412A" w:rsidRPr="0028412A" w:rsidRDefault="0028412A" w:rsidP="0028412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28412A">
                          <w:rPr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r w:rsidRPr="0028412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8A2A6B">
                          <w:rPr>
                            <w:sz w:val="22"/>
                            <w:szCs w:val="22"/>
                          </w:rPr>
                          <w:t xml:space="preserve">i </w:t>
                        </w:r>
                        <w:r w:rsidR="008A2A6B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nadopuni </w:t>
                        </w:r>
                        <w:r w:rsidRPr="0028412A">
                          <w:rPr>
                            <w:sz w:val="22"/>
                            <w:szCs w:val="22"/>
                          </w:rPr>
                          <w:t>plan ploče iz priloga.</w:t>
                        </w:r>
                      </w:p>
                      <w:p w14:paraId="74E0F9FA" w14:textId="2F89FC40" w:rsidR="00556242" w:rsidRPr="0028412A" w:rsidRDefault="00556242" w:rsidP="0028412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28412A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28412A">
                          <w:rPr>
                            <w:sz w:val="22"/>
                            <w:szCs w:val="22"/>
                          </w:rPr>
                          <w:t xml:space="preserve"> zadatke u radnoj bilježnici od 140. do 144. str.</w:t>
                        </w:r>
                      </w:p>
                      <w:p w14:paraId="498D46C6" w14:textId="43122EF8" w:rsidR="00587E6F" w:rsidRPr="0028412A" w:rsidRDefault="00587E6F" w:rsidP="0028412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28412A">
                          <w:rPr>
                            <w:b/>
                            <w:bCs/>
                            <w:sz w:val="22"/>
                            <w:szCs w:val="22"/>
                          </w:rPr>
                          <w:t>Provjeri</w:t>
                        </w:r>
                        <w:r w:rsidRPr="0028412A">
                          <w:rPr>
                            <w:sz w:val="22"/>
                            <w:szCs w:val="22"/>
                          </w:rPr>
                          <w:t xml:space="preserve"> usvojenost nastavnih sadržaja uz Karticu samoprocjene na </w:t>
                        </w:r>
                        <w:proofErr w:type="spellStart"/>
                        <w:r w:rsidRPr="0028412A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</w:p>
                      <w:p w14:paraId="2BA0B583" w14:textId="2BDEE263" w:rsidR="00587E6F" w:rsidRPr="0028412A" w:rsidRDefault="005522A0" w:rsidP="0028412A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1" w:history="1">
                          <w:r w:rsidR="00587E6F" w:rsidRPr="0028412A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https://www.e-sfera.hr/dodatni-digitalni-sadrzaji/1b71834d-8930-4b80-a47b-c289c16bc85c/</w:t>
                          </w:r>
                        </w:hyperlink>
                        <w:r w:rsidR="00587E6F" w:rsidRPr="0028412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D319D94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33770D9C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53779F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4C4E1E97" w14:textId="07EACF9E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556242">
                          <w:rPr>
                            <w:rFonts w:ascii="Calibri" w:hAnsi="Calibri" w:cs="Calibri"/>
                          </w:rPr>
                          <w:t xml:space="preserve">137. – 139.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6BF87359" w14:textId="5BF48522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556242">
                          <w:rPr>
                            <w:rFonts w:ascii="Calibri" w:hAnsi="Calibri" w:cs="Calibri"/>
                          </w:rPr>
                          <w:t xml:space="preserve"> 140. – 144. str.</w:t>
                        </w:r>
                      </w:p>
                      <w:p w14:paraId="356E1E22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5C86E17B" w14:textId="562BA076" w:rsidR="008C10BA" w:rsidRDefault="00556242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62B7B451" w14:textId="77777777" w:rsidR="00556242" w:rsidRPr="003D6144" w:rsidRDefault="00556242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3D851170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34FAC2CA" w14:textId="16DD0FF6" w:rsidR="007252BE" w:rsidRDefault="005522A0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2" w:history="1">
                          <w:r w:rsidR="00556242" w:rsidRPr="00556242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https://learningapps.org/watch?v=pgnucinbn20</w:t>
                          </w:r>
                        </w:hyperlink>
                        <w:r w:rsidR="00556242" w:rsidRPr="00556242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39BA0DE2" w14:textId="528FA540" w:rsidR="00587E6F" w:rsidRPr="00556242" w:rsidRDefault="005522A0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3" w:history="1">
                          <w:r w:rsidR="00587E6F" w:rsidRPr="00314EBD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https://www.e-sfera.hr/dodatni-digitalni-sadrzaji/1b71834d-8930-4b80-a47b-c289c16bc85c/</w:t>
                          </w:r>
                        </w:hyperlink>
                        <w:r w:rsidR="00587E6F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130F95B4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57EED775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4028082F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5ACECAE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4A4A6DA3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245CD3C5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1834DFF8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5AFD192E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51AF2A9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4802E39D" w14:textId="3D8884B6" w:rsidR="006A784F" w:rsidRPr="009B66D4" w:rsidRDefault="0055624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GOSPODARSTVO</w:t>
                      </w:r>
                    </w:p>
                    <w:p w14:paraId="31E2CD4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64EB3048" w14:textId="02007C6E" w:rsidR="006A784F" w:rsidRPr="008C10BA" w:rsidRDefault="0055624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Turizam je najvažniji</w:t>
                      </w:r>
                    </w:p>
                    <w:p w14:paraId="2DA819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24DA466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64CB0D8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CD3759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752475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A87C49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58EF6C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89F1E0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B4F6FE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1857CD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ABBD92C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6B585E5" w14:textId="77777777" w:rsidR="00587E6F" w:rsidRDefault="00587E6F" w:rsidP="00587E6F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1D542F4E" w14:textId="1ED37BDD" w:rsidR="006A784F" w:rsidRDefault="006A784F" w:rsidP="00587E6F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587E6F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556242" w:rsidRPr="00587E6F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587E6F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2439DAF" w14:textId="77777777" w:rsidR="00587E6F" w:rsidRPr="00587E6F" w:rsidRDefault="00587E6F" w:rsidP="00587E6F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41A7735D" w14:textId="73E96D5E" w:rsidR="006A784F" w:rsidRDefault="006A784F" w:rsidP="00587E6F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587E6F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587E6F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587E6F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„T</w:t>
                      </w:r>
                      <w:r w:rsidR="00556242" w:rsidRPr="00587E6F">
                        <w:rPr>
                          <w:rFonts w:cs="Calibri"/>
                          <w:sz w:val="22"/>
                          <w:szCs w:val="22"/>
                        </w:rPr>
                        <w:t>urizam je najvažniji</w:t>
                      </w:r>
                      <w:r w:rsidRPr="00587E6F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5D159799" w14:textId="77777777" w:rsidR="00587E6F" w:rsidRPr="00587E6F" w:rsidRDefault="00587E6F" w:rsidP="00587E6F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5001A12F" w14:textId="77777777" w:rsidR="006A784F" w:rsidRPr="00587E6F" w:rsidRDefault="006A784F" w:rsidP="00587E6F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587E6F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69915F37" w14:textId="6A0E9255" w:rsidR="006A784F" w:rsidRPr="00587E6F" w:rsidRDefault="00556242" w:rsidP="00587E6F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587E6F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C.B.6.2.</w:t>
                      </w:r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analizira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podatke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o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gospodarskoj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razvijenosti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procjenjuje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stupanj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razvijenosti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države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usklađivanja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napretka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održivoga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razvoja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Hrvatske</w:t>
                      </w:r>
                      <w:proofErr w:type="spellEnd"/>
                      <w:r w:rsidRPr="00587E6F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8FEA457" w14:textId="2065AA84" w:rsidR="006A784F" w:rsidRDefault="00556242" w:rsidP="00587E6F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587E6F">
                        <w:rPr>
                          <w:sz w:val="22"/>
                          <w:szCs w:val="22"/>
                        </w:rPr>
                        <w:t>objašnjava važnost turizma za gospodarstvo zavičaja i Hrvatske u okvirima održivoga razvoja</w:t>
                      </w:r>
                    </w:p>
                    <w:p w14:paraId="774B4CF0" w14:textId="77777777" w:rsidR="00587E6F" w:rsidRPr="00587E6F" w:rsidRDefault="00587E6F" w:rsidP="00587E6F">
                      <w:pPr>
                        <w:pStyle w:val="Odlomakpopisa"/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7CC0A4A6" w14:textId="77777777" w:rsidR="00587E6F" w:rsidRPr="00587E6F" w:rsidRDefault="00587E6F" w:rsidP="00587E6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eastAsia="Times New Roman" w:cs="Calibri"/>
                          <w:sz w:val="22"/>
                          <w:szCs w:val="22"/>
                        </w:rPr>
                      </w:pPr>
                      <w:proofErr w:type="spellStart"/>
                      <w:r w:rsidRPr="00587E6F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587E6F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. B.3.1.</w:t>
                      </w:r>
                      <w:r w:rsidRPr="00587E6F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r w:rsidRPr="00587E6F">
                        <w:rPr>
                          <w:sz w:val="22"/>
                          <w:szCs w:val="22"/>
                        </w:rPr>
                        <w:t>Prosuđuje kako različiti oblici djelovanja utječu na održivi razvoj.</w:t>
                      </w:r>
                    </w:p>
                    <w:p w14:paraId="057980E0" w14:textId="77777777" w:rsidR="00587E6F" w:rsidRPr="00587E6F" w:rsidRDefault="00587E6F" w:rsidP="00587E6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eastAsia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 w:rsidRPr="00587E6F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587E6F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.</w:t>
                      </w:r>
                      <w:r w:rsidRPr="00587E6F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  <w:r w:rsidRPr="00587E6F"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</w:rPr>
                        <w:t>C.3.2</w:t>
                      </w:r>
                      <w:r w:rsidRPr="00587E6F">
                        <w:rPr>
                          <w:rFonts w:eastAsia="Times New Roman"/>
                          <w:sz w:val="22"/>
                          <w:szCs w:val="22"/>
                        </w:rPr>
                        <w:t xml:space="preserve">. </w:t>
                      </w:r>
                      <w:r w:rsidRPr="00587E6F">
                        <w:rPr>
                          <w:sz w:val="22"/>
                          <w:szCs w:val="22"/>
                        </w:rPr>
                        <w:t>Navodi primjere utjecaja ekonomije na dobrobit.</w:t>
                      </w:r>
                    </w:p>
                    <w:p w14:paraId="2151BB90" w14:textId="77777777" w:rsidR="00587E6F" w:rsidRPr="00587E6F" w:rsidRDefault="00587E6F" w:rsidP="00587E6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proofErr w:type="spellStart"/>
                      <w:r w:rsidRPr="00587E6F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587E6F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.</w:t>
                      </w:r>
                      <w:r w:rsidRPr="00587E6F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  <w:r w:rsidRPr="00587E6F"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</w:rPr>
                        <w:t>A.3.2.</w:t>
                      </w:r>
                      <w:r w:rsidRPr="00587E6F">
                        <w:rPr>
                          <w:rFonts w:eastAsia="Times New Roman"/>
                          <w:sz w:val="22"/>
                          <w:szCs w:val="22"/>
                        </w:rPr>
                        <w:t xml:space="preserve"> Učenik se samostalno koristi raznim uređajima i programima</w:t>
                      </w:r>
                    </w:p>
                    <w:p w14:paraId="13E7C399" w14:textId="7300F16E" w:rsidR="00587E6F" w:rsidRPr="00587E6F" w:rsidRDefault="00587E6F" w:rsidP="00587E6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proofErr w:type="spellStart"/>
                      <w:r w:rsidRPr="00587E6F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587E6F">
                        <w:rPr>
                          <w:rFonts w:eastAsia="Times New Roman"/>
                          <w:b/>
                          <w:bCs/>
                          <w:sz w:val="22"/>
                          <w:szCs w:val="22"/>
                        </w:rPr>
                        <w:t>. C.3.2.</w:t>
                      </w:r>
                      <w:r w:rsidRPr="00587E6F">
                        <w:rPr>
                          <w:rFonts w:eastAsia="Times New Roman"/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2BF34B8A" w14:textId="3D478AB7" w:rsidR="006A784F" w:rsidRPr="00587E6F" w:rsidRDefault="00587E6F" w:rsidP="00587E6F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587E6F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587E6F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2FA5ADD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20C1B7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5860A0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23AB28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0E0315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3D2F02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E544F4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3713BEC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3873032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6CF24708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450C562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AAFDE1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77E815C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1D989C6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6F48AEF" w14:textId="77777777" w:rsidR="003D6144" w:rsidRDefault="003D6144" w:rsidP="003D6144">
          <w:pPr>
            <w:rPr>
              <w:szCs w:val="28"/>
            </w:rPr>
          </w:pPr>
        </w:p>
        <w:p w14:paraId="1E82F08E" w14:textId="77777777" w:rsidR="003D6144" w:rsidRDefault="003D6144"/>
        <w:p w14:paraId="205349A2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363CA1B8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773EF62C" w14:textId="6A51543E" w:rsidR="00587E6F" w:rsidRDefault="008A2A6B" w:rsidP="008A2A6B">
      <w:pPr>
        <w:jc w:val="center"/>
        <w:rPr>
          <w:rFonts w:ascii="Barlow SK" w:eastAsia="Calibri" w:hAnsi="Barlow SK" w:cs="Calibri"/>
          <w:b/>
          <w:sz w:val="24"/>
          <w:szCs w:val="24"/>
        </w:rPr>
      </w:pPr>
      <w:r>
        <w:rPr>
          <w:rFonts w:ascii="Barlow SK" w:eastAsia="Calibri" w:hAnsi="Barlow SK" w:cs="Calibri"/>
          <w:b/>
          <w:sz w:val="24"/>
          <w:szCs w:val="24"/>
        </w:rPr>
        <w:t>TURIZAM JE NAJVAŽNIJI</w:t>
      </w:r>
    </w:p>
    <w:p w14:paraId="4D19CFD0" w14:textId="14BA1674" w:rsidR="008A2A6B" w:rsidRDefault="008A2A6B" w:rsidP="008A2A6B">
      <w:pPr>
        <w:jc w:val="left"/>
        <w:rPr>
          <w:rFonts w:ascii="Barlow SK" w:eastAsia="Calibri" w:hAnsi="Barlow SK" w:cs="Calibri"/>
          <w:bCs/>
          <w:sz w:val="24"/>
          <w:szCs w:val="24"/>
          <w:u w:val="single"/>
        </w:rPr>
      </w:pPr>
      <w:r>
        <w:rPr>
          <w:rFonts w:ascii="Barlow SK" w:eastAsia="Calibri" w:hAnsi="Barlow SK" w:cs="Calibri"/>
          <w:bCs/>
          <w:sz w:val="24"/>
          <w:szCs w:val="24"/>
          <w:u w:val="single"/>
        </w:rPr>
        <w:t>Prirodne pretpostavke razvoja turizma:</w:t>
      </w:r>
    </w:p>
    <w:p w14:paraId="41FC2A2C" w14:textId="57A42FD5" w:rsidR="008A2A6B" w:rsidRDefault="008A2A6B" w:rsidP="008A2A6B">
      <w:pPr>
        <w:pStyle w:val="Odlomakpopisa"/>
        <w:numPr>
          <w:ilvl w:val="0"/>
          <w:numId w:val="13"/>
        </w:numPr>
        <w:jc w:val="left"/>
        <w:rPr>
          <w:rFonts w:ascii="Barlow SK" w:eastAsia="Calibri" w:hAnsi="Barlow SK" w:cs="Calibri"/>
          <w:bCs/>
          <w:sz w:val="24"/>
          <w:szCs w:val="24"/>
        </w:rPr>
      </w:pPr>
    </w:p>
    <w:p w14:paraId="6D8133CA" w14:textId="4C9A5463" w:rsidR="008A2A6B" w:rsidRDefault="008A2A6B" w:rsidP="008A2A6B">
      <w:pPr>
        <w:pStyle w:val="Odlomakpopisa"/>
        <w:numPr>
          <w:ilvl w:val="0"/>
          <w:numId w:val="13"/>
        </w:numPr>
        <w:jc w:val="left"/>
        <w:rPr>
          <w:rFonts w:ascii="Barlow SK" w:eastAsia="Calibri" w:hAnsi="Barlow SK" w:cs="Calibri"/>
          <w:bCs/>
          <w:sz w:val="24"/>
          <w:szCs w:val="24"/>
        </w:rPr>
      </w:pPr>
    </w:p>
    <w:p w14:paraId="214465B5" w14:textId="5969D842" w:rsidR="008A2A6B" w:rsidRDefault="008A2A6B" w:rsidP="008A2A6B">
      <w:pPr>
        <w:pStyle w:val="Odlomakpopisa"/>
        <w:numPr>
          <w:ilvl w:val="0"/>
          <w:numId w:val="13"/>
        </w:numPr>
        <w:jc w:val="left"/>
        <w:rPr>
          <w:rFonts w:ascii="Barlow SK" w:eastAsia="Calibri" w:hAnsi="Barlow SK" w:cs="Calibri"/>
          <w:bCs/>
          <w:sz w:val="24"/>
          <w:szCs w:val="24"/>
        </w:rPr>
      </w:pPr>
    </w:p>
    <w:p w14:paraId="587BB086" w14:textId="47606E07" w:rsidR="008A2A6B" w:rsidRDefault="008A2A6B" w:rsidP="008A2A6B">
      <w:pPr>
        <w:pStyle w:val="Odlomakpopisa"/>
        <w:numPr>
          <w:ilvl w:val="0"/>
          <w:numId w:val="13"/>
        </w:numPr>
        <w:jc w:val="left"/>
        <w:rPr>
          <w:rFonts w:ascii="Barlow SK" w:eastAsia="Calibri" w:hAnsi="Barlow SK" w:cs="Calibri"/>
          <w:bCs/>
          <w:sz w:val="24"/>
          <w:szCs w:val="24"/>
        </w:rPr>
      </w:pPr>
    </w:p>
    <w:p w14:paraId="3EFEEAE8" w14:textId="4BF31459" w:rsidR="008A2A6B" w:rsidRPr="008A2A6B" w:rsidRDefault="008A2A6B" w:rsidP="008A2A6B">
      <w:pPr>
        <w:pStyle w:val="Odlomakpopisa"/>
        <w:numPr>
          <w:ilvl w:val="0"/>
          <w:numId w:val="13"/>
        </w:numPr>
        <w:jc w:val="left"/>
        <w:rPr>
          <w:rFonts w:ascii="Barlow SK" w:eastAsia="Calibri" w:hAnsi="Barlow SK" w:cs="Calibri"/>
          <w:bCs/>
          <w:sz w:val="24"/>
          <w:szCs w:val="24"/>
        </w:rPr>
      </w:pPr>
    </w:p>
    <w:p w14:paraId="714165A3" w14:textId="67E78165" w:rsidR="008C10BA" w:rsidRDefault="008A2A6B" w:rsidP="00AA0AD4">
      <w:pPr>
        <w:rPr>
          <w:rFonts w:ascii="Barlow SK" w:eastAsia="Calibri" w:hAnsi="Barlow SK" w:cs="Calibri"/>
          <w:bCs/>
          <w:sz w:val="24"/>
          <w:szCs w:val="24"/>
          <w:u w:val="single"/>
        </w:rPr>
      </w:pPr>
      <w:r w:rsidRPr="008A2A6B">
        <w:rPr>
          <w:rFonts w:ascii="Barlow SK" w:eastAsia="Calibri" w:hAnsi="Barlow SK" w:cs="Calibri"/>
          <w:bCs/>
          <w:sz w:val="24"/>
          <w:szCs w:val="24"/>
          <w:u w:val="single"/>
        </w:rPr>
        <w:t>Društvene pretpostavke razvoja turizma</w:t>
      </w:r>
      <w:r>
        <w:rPr>
          <w:rFonts w:ascii="Barlow SK" w:eastAsia="Calibri" w:hAnsi="Barlow SK" w:cs="Calibri"/>
          <w:bCs/>
          <w:sz w:val="24"/>
          <w:szCs w:val="24"/>
          <w:u w:val="single"/>
        </w:rPr>
        <w:t>:</w:t>
      </w:r>
    </w:p>
    <w:p w14:paraId="375BECDD" w14:textId="324561BB" w:rsidR="008A2A6B" w:rsidRPr="008A2A6B" w:rsidRDefault="008A2A6B" w:rsidP="008A2A6B">
      <w:pPr>
        <w:pStyle w:val="Odlomakpopisa"/>
        <w:numPr>
          <w:ilvl w:val="0"/>
          <w:numId w:val="13"/>
        </w:numPr>
        <w:rPr>
          <w:rFonts w:ascii="Barlow SK" w:eastAsia="Calibri" w:hAnsi="Barlow SK" w:cs="Calibri"/>
          <w:bCs/>
          <w:sz w:val="24"/>
          <w:szCs w:val="24"/>
          <w:u w:val="single"/>
        </w:rPr>
      </w:pPr>
    </w:p>
    <w:p w14:paraId="48488CA3" w14:textId="4F5CB2D4" w:rsidR="008A2A6B" w:rsidRPr="008A2A6B" w:rsidRDefault="008A2A6B" w:rsidP="008A2A6B">
      <w:pPr>
        <w:pStyle w:val="Odlomakpopisa"/>
        <w:numPr>
          <w:ilvl w:val="0"/>
          <w:numId w:val="13"/>
        </w:numPr>
        <w:rPr>
          <w:rFonts w:ascii="Barlow SK" w:eastAsia="Calibri" w:hAnsi="Barlow SK" w:cs="Calibri"/>
          <w:bCs/>
          <w:sz w:val="24"/>
          <w:szCs w:val="24"/>
          <w:u w:val="single"/>
        </w:rPr>
      </w:pPr>
    </w:p>
    <w:p w14:paraId="2517484E" w14:textId="4F5A1ECE" w:rsidR="008A2A6B" w:rsidRPr="008A2A6B" w:rsidRDefault="008A2A6B" w:rsidP="008A2A6B">
      <w:pPr>
        <w:pStyle w:val="Odlomakpopisa"/>
        <w:numPr>
          <w:ilvl w:val="0"/>
          <w:numId w:val="13"/>
        </w:numPr>
        <w:rPr>
          <w:rFonts w:ascii="Barlow SK" w:eastAsia="Calibri" w:hAnsi="Barlow SK" w:cs="Calibri"/>
          <w:bCs/>
          <w:sz w:val="24"/>
          <w:szCs w:val="24"/>
          <w:u w:val="single"/>
        </w:rPr>
      </w:pPr>
    </w:p>
    <w:p w14:paraId="3A3CEB54" w14:textId="6080FC40" w:rsidR="008A2A6B" w:rsidRPr="008A2A6B" w:rsidRDefault="008A2A6B" w:rsidP="008A2A6B">
      <w:pPr>
        <w:pStyle w:val="Odlomakpopisa"/>
        <w:numPr>
          <w:ilvl w:val="0"/>
          <w:numId w:val="13"/>
        </w:numPr>
        <w:rPr>
          <w:rFonts w:ascii="Barlow SK" w:eastAsia="Calibri" w:hAnsi="Barlow SK" w:cs="Calibri"/>
          <w:bCs/>
          <w:sz w:val="24"/>
          <w:szCs w:val="24"/>
          <w:u w:val="single"/>
        </w:rPr>
      </w:pPr>
    </w:p>
    <w:p w14:paraId="442D95FA" w14:textId="4BB7AD52" w:rsidR="008A2A6B" w:rsidRPr="008A2A6B" w:rsidRDefault="008A2A6B" w:rsidP="008A2A6B">
      <w:pPr>
        <w:pStyle w:val="Odlomakpopisa"/>
        <w:numPr>
          <w:ilvl w:val="0"/>
          <w:numId w:val="13"/>
        </w:numPr>
        <w:rPr>
          <w:rFonts w:ascii="Barlow SK" w:eastAsia="Calibri" w:hAnsi="Barlow SK" w:cs="Calibri"/>
          <w:bCs/>
          <w:sz w:val="24"/>
          <w:szCs w:val="24"/>
          <w:u w:val="single"/>
        </w:rPr>
      </w:pPr>
    </w:p>
    <w:p w14:paraId="15D534B9" w14:textId="77777777" w:rsidR="00AA0AD4" w:rsidRDefault="00AA0AD4" w:rsidP="00AA0AD4">
      <w:pPr>
        <w:rPr>
          <w:rFonts w:ascii="Barlow SK" w:hAnsi="Barlow SK" w:cs="Calibri"/>
        </w:rPr>
      </w:pPr>
    </w:p>
    <w:p w14:paraId="2F545BC6" w14:textId="77777777" w:rsidR="00AA0AD4" w:rsidRDefault="00AA0AD4" w:rsidP="00AA0AD4">
      <w:pPr>
        <w:rPr>
          <w:rFonts w:ascii="Barlow SK" w:hAnsi="Barlow SK" w:cs="Calibri"/>
        </w:rPr>
      </w:pPr>
    </w:p>
    <w:p w14:paraId="5251881B" w14:textId="77777777" w:rsidR="00AA0AD4" w:rsidRDefault="00AA0AD4" w:rsidP="00AA0AD4">
      <w:pPr>
        <w:rPr>
          <w:rFonts w:ascii="Barlow SK" w:hAnsi="Barlow SK" w:cs="Calibri"/>
        </w:rPr>
      </w:pPr>
    </w:p>
    <w:p w14:paraId="1CDF5119" w14:textId="77777777" w:rsidR="00AA0AD4" w:rsidRPr="00544E37" w:rsidRDefault="00AA0AD4" w:rsidP="00AA0AD4"/>
    <w:sectPr w:rsidR="00AA0AD4" w:rsidRPr="00544E37" w:rsidSect="00544E37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B0CC0" w14:textId="77777777" w:rsidR="005522A0" w:rsidRDefault="005522A0" w:rsidP="008D561B">
      <w:pPr>
        <w:spacing w:after="0" w:line="240" w:lineRule="auto"/>
      </w:pPr>
      <w:r>
        <w:separator/>
      </w:r>
    </w:p>
  </w:endnote>
  <w:endnote w:type="continuationSeparator" w:id="0">
    <w:p w14:paraId="64F218AD" w14:textId="77777777" w:rsidR="005522A0" w:rsidRDefault="005522A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C9681" w14:textId="77777777" w:rsidR="005522A0" w:rsidRDefault="005522A0" w:rsidP="008D561B">
      <w:pPr>
        <w:spacing w:after="0" w:line="240" w:lineRule="auto"/>
      </w:pPr>
      <w:r>
        <w:separator/>
      </w:r>
    </w:p>
  </w:footnote>
  <w:footnote w:type="continuationSeparator" w:id="0">
    <w:p w14:paraId="5B9FADCA" w14:textId="77777777" w:rsidR="005522A0" w:rsidRDefault="005522A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B744F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2607BDEE" wp14:editId="120E1E3E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0A8"/>
    <w:multiLevelType w:val="hybridMultilevel"/>
    <w:tmpl w:val="4F9C8892"/>
    <w:lvl w:ilvl="0" w:tplc="B0367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12934"/>
    <w:multiLevelType w:val="hybridMultilevel"/>
    <w:tmpl w:val="F96E92A0"/>
    <w:lvl w:ilvl="0" w:tplc="54549468"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28412A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379FD"/>
    <w:rsid w:val="004E52B6"/>
    <w:rsid w:val="00500810"/>
    <w:rsid w:val="00531668"/>
    <w:rsid w:val="00544E37"/>
    <w:rsid w:val="005522A0"/>
    <w:rsid w:val="00556242"/>
    <w:rsid w:val="00587E6F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A2A6B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A710F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-sfera.hr/dodatni-digitalni-sadrzaji/1b71834d-8930-4b80-a47b-c289c16bc85c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watch?v=pgnucinbn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sfera.hr/dodatni-digitalni-sadrzaji/1b71834d-8930-4b80-a47b-c289c16bc85c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earningapps.org/watch?v=pgnucinbn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B6dIlZs4sk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2021-02-03T19:54:00Z</dcterms:modified>
</cp:coreProperties>
</file>